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b/>
          <w:sz w:val="40"/>
          <w:szCs w:val="40"/>
        </w:rPr>
        <w:t>Lesson Plan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Session: 2021</w:t>
      </w:r>
      <w:r>
        <w:rPr>
          <w:rFonts w:ascii="Times New Roman" w:cs="Times New Roman" w:hAnsi="Times New Roman"/>
          <w:b/>
        </w:rPr>
        <w:t>-2</w:t>
      </w:r>
      <w:r>
        <w:rPr>
          <w:rFonts w:ascii="Times New Roman" w:cs="Times New Roman" w:hAnsi="Times New Roman"/>
          <w:b/>
        </w:rPr>
        <w:t>2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jc w:val="both"/>
        <w:rPr/>
      </w:pPr>
      <w:r>
        <w:rPr>
          <w:b/>
        </w:rPr>
        <w:t xml:space="preserve">Name of </w:t>
      </w:r>
      <w:r>
        <w:rPr>
          <w:b/>
          <w:lang w:val="en-US"/>
        </w:rPr>
        <w:t xml:space="preserve">Teacher </w:t>
      </w:r>
      <w:r>
        <w:rPr>
          <w:b/>
        </w:rPr>
        <w:t xml:space="preserve">: </w:t>
      </w:r>
      <w:r>
        <w:rPr>
          <w:b/>
          <w:lang w:val="en-US"/>
        </w:rPr>
        <w:t xml:space="preserve">Sandeep Kumar </w:t>
      </w:r>
    </w:p>
    <w:p>
      <w:pPr>
        <w:pStyle w:val="style0"/>
        <w:spacing w:after="0" w:lineRule="auto" w:line="240"/>
        <w:jc w:val="both"/>
        <w:rPr/>
      </w:pPr>
      <w:r>
        <w:rPr>
          <w:b/>
        </w:rPr>
        <w:t>Subject:</w:t>
      </w:r>
      <w:r>
        <w:rPr>
          <w:b/>
        </w:rPr>
        <w:t xml:space="preserve"> </w:t>
      </w:r>
      <w:r>
        <w:rPr>
          <w:b/>
          <w:lang w:val="en-US"/>
        </w:rPr>
        <w:t xml:space="preserve">Real and Complex Analysis </w:t>
      </w:r>
    </w:p>
    <w:p>
      <w:pPr>
        <w:pStyle w:val="style0"/>
        <w:spacing w:after="0" w:lineRule="auto" w:line="240"/>
        <w:jc w:val="both"/>
        <w:rPr/>
      </w:pPr>
      <w:r>
        <w:rPr>
          <w:b/>
        </w:rPr>
        <w:t>Class:</w:t>
      </w:r>
      <w:r>
        <w:t xml:space="preserve"> </w:t>
      </w:r>
      <w:r>
        <w:rPr>
          <w:b/>
        </w:rPr>
        <w:t>B.</w:t>
      </w:r>
      <w:r>
        <w:rPr>
          <w:b/>
          <w:lang w:val="en-US"/>
        </w:rPr>
        <w:t>Sc</w:t>
      </w:r>
      <w:r>
        <w:rPr>
          <w:b/>
        </w:rPr>
        <w:t xml:space="preserve">. </w:t>
      </w:r>
      <w:r>
        <w:rPr>
          <w:b/>
        </w:rPr>
        <w:t>6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 xml:space="preserve"> semester</w:t>
      </w:r>
    </w:p>
    <w:tbl>
      <w:tblPr>
        <w:tblStyle w:val="style154"/>
        <w:tblpPr w:leftFromText="180" w:rightFromText="180" w:topFromText="0" w:bottomFromText="0" w:vertAnchor="page" w:horzAnchor="margin" w:tblpXSpec="left" w:tblpY="3544"/>
        <w:tblW w:w="0" w:type="auto"/>
        <w:tblLook w:val="04A0" w:firstRow="1" w:lastRow="0" w:firstColumn="1" w:lastColumn="0" w:noHBand="0" w:noVBand="1"/>
      </w:tblPr>
      <w:tblGrid>
        <w:gridCol w:w="562"/>
        <w:gridCol w:w="766"/>
        <w:gridCol w:w="900"/>
        <w:gridCol w:w="7349"/>
      </w:tblGrid>
      <w:tr>
        <w:trPr>
          <w:trHeight w:val="44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b/>
              </w:rPr>
            </w:pPr>
            <w:r>
              <w:rPr>
                <w:b/>
              </w:rPr>
              <w:t xml:space="preserve">          Topics to be covered</w:t>
            </w:r>
          </w:p>
        </w:tc>
      </w:tr>
      <w:tr>
        <w:tblPrEx/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t>March 21-26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rPr>
                <w:lang w:val="en-US"/>
              </w:rPr>
              <w:t xml:space="preserve">Jacobians,Beta and Gamma Functions </w:t>
            </w:r>
          </w:p>
        </w:tc>
      </w:tr>
      <w:tr>
        <w:tblPrEx/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t>March 28-April 02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rPr>
                <w:lang w:val="en-US"/>
              </w:rPr>
              <w:t>Double and Triple integrals</w:t>
            </w:r>
          </w:p>
          <w:p>
            <w:pPr>
              <w:pStyle w:val="style0"/>
              <w:rPr/>
            </w:pPr>
          </w:p>
        </w:tc>
      </w:tr>
      <w:tr>
        <w:tblPrEx/>
        <w:trPr>
          <w:trHeight w:val="776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April 04-09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Dirichilet's integrals</w:t>
            </w:r>
          </w:p>
        </w:tc>
      </w:tr>
      <w:tr>
        <w:tblPrEx/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April 11-16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Change of order of integration in double integrals</w:t>
            </w:r>
          </w:p>
        </w:tc>
      </w:tr>
      <w:tr>
        <w:tblPrEx/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April 18-23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Fourier's series and properties of Fourier Coefficient </w:t>
            </w:r>
          </w:p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April 25-30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Dirichilet's conditions, parseval's identity for Fourier series</w:t>
            </w:r>
          </w:p>
        </w:tc>
      </w:tr>
      <w:tr>
        <w:tblPrEx/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May 02-07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Fourier's series for even and odd functions </w:t>
            </w:r>
          </w:p>
        </w:tc>
      </w:tr>
      <w:tr>
        <w:tblPrEx/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t>May 09-14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rPr>
                <w:lang w:val="en-US"/>
              </w:rPr>
              <w:t xml:space="preserve">Half range series and change of intervals </w:t>
            </w:r>
          </w:p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May 16-21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Extended complex plane and stereographic projection of complex numbers </w:t>
            </w:r>
          </w:p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May 23-28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Continuity and differentiabily of complex functions </w:t>
            </w:r>
          </w:p>
        </w:tc>
      </w:tr>
      <w:tr>
        <w:tblPrEx/>
        <w:trPr>
          <w:trHeight w:val="821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May 30-June 04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Analytic function and Cauchy Riemann equations </w:t>
            </w:r>
          </w:p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t>June 06-11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rPr>
                <w:lang w:val="en-US"/>
              </w:rPr>
              <w:t xml:space="preserve">Harmonic functions </w:t>
            </w:r>
          </w:p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June 13-18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Translation, Rotation,Magnification and Inversion mappings </w:t>
            </w:r>
          </w:p>
        </w:tc>
      </w:tr>
      <w:tr>
        <w:tblPrEx/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t>June 20-25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/>
            </w:pPr>
            <w:r>
              <w:rPr>
                <w:lang w:val="en-US"/>
              </w:rPr>
              <w:t xml:space="preserve">Conformal Mapping and Mobius transformation </w:t>
            </w:r>
          </w:p>
          <w:p>
            <w:pPr>
              <w:pStyle w:val="style179"/>
              <w:jc w:val="both"/>
              <w:rPr/>
            </w:pPr>
          </w:p>
        </w:tc>
      </w:tr>
      <w:tr>
        <w:tblPrEx/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June 27-July 02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Fixed points,Cross ratio,inverse point</w:t>
            </w:r>
          </w:p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t>July 04-09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Critical Mappings</w:t>
            </w:r>
          </w:p>
        </w:tc>
      </w:tr>
      <w:tr>
        <w:tblPrEx/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cs="Times New Roman"/>
              </w:rPr>
            </w:pPr>
            <w:r>
              <w:rPr>
                <w:rFonts w:cs="Times New Roman"/>
              </w:rPr>
              <w:t xml:space="preserve"> Examinations </w:t>
            </w:r>
          </w:p>
          <w:p>
            <w:pPr>
              <w:pStyle w:val="style0"/>
              <w:rPr>
                <w:rFonts w:cs="Times New Roman"/>
              </w:rPr>
            </w:pPr>
          </w:p>
          <w:p>
            <w:pPr>
              <w:pStyle w:val="style0"/>
              <w:rPr>
                <w:rFonts w:cs="Times New Roman"/>
              </w:rPr>
            </w:pPr>
          </w:p>
          <w:p>
            <w:pPr>
              <w:pStyle w:val="style0"/>
              <w:rPr>
                <w:rFonts w:cs="Times New Roman"/>
              </w:rPr>
            </w:pPr>
          </w:p>
          <w:p>
            <w:pPr>
              <w:pStyle w:val="style0"/>
              <w:rPr>
                <w:rFonts w:cs="Times New Roman"/>
              </w:rPr>
            </w:pPr>
          </w:p>
        </w:tc>
      </w:tr>
    </w:tbl>
    <w:p>
      <w:pPr>
        <w:pStyle w:val="style0"/>
        <w:rPr/>
      </w:pPr>
    </w:p>
    <w:p>
      <w:pPr>
        <w:pStyle w:val="style0"/>
        <w:tabs>
          <w:tab w:val="left" w:leader="none" w:pos="7750"/>
        </w:tabs>
        <w:rPr/>
      </w:pPr>
      <w:r>
        <w:tab/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9365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5DE6C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62C29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6A65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AF34D9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7556C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E3700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DA8E1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DE504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2B081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D2640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76181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748C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3850B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505080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09CC1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AFC6F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2A4E5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73A884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566CD2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8"/>
  </w:num>
  <w:num w:numId="4">
    <w:abstractNumId w:val="9"/>
  </w:num>
  <w:num w:numId="5">
    <w:abstractNumId w:val="15"/>
  </w:num>
  <w:num w:numId="6">
    <w:abstractNumId w:val="11"/>
  </w:num>
  <w:num w:numId="7">
    <w:abstractNumId w:val="14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  <w:num w:numId="12">
    <w:abstractNumId w:val="0"/>
  </w:num>
  <w:num w:numId="13">
    <w:abstractNumId w:val="2"/>
  </w:num>
  <w:num w:numId="14">
    <w:abstractNumId w:val="13"/>
  </w:num>
  <w:num w:numId="15">
    <w:abstractNumId w:val="17"/>
  </w:num>
  <w:num w:numId="16">
    <w:abstractNumId w:val="16"/>
  </w:num>
  <w:num w:numId="17">
    <w:abstractNumId w:val="10"/>
  </w:num>
  <w:num w:numId="18">
    <w:abstractNumId w:val="5"/>
  </w:num>
  <w:num w:numId="19">
    <w:abstractNumId w:val="3"/>
  </w:num>
  <w:num w:numId="20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3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180</Words>
  <Pages>2</Pages>
  <Characters>957</Characters>
  <Application>WPS Office</Application>
  <DocSecurity>0</DocSecurity>
  <Paragraphs>111</Paragraphs>
  <ScaleCrop>false</ScaleCrop>
  <LinksUpToDate>false</LinksUpToDate>
  <CharactersWithSpaces>1089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2022-03-20T07:11:04Z</dcterms:created>
  <dc:creator>A</dc:creator>
  <lastModifiedBy>SM-E625F</lastModifiedBy>
  <dcterms:modified xsi:type="dcterms:W3CDTF">2022-03-20T07:11:04Z</dcterms:modified>
  <revision>23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56d6185130164f628405bab165446c60</vt:lpwstr>
  </property>
</Properties>
</file>