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99"/>
        <w:gridCol w:w="2535"/>
        <w:gridCol w:w="6106"/>
      </w:tblGrid>
      <w:tr w:rsidR="0006718A" w:rsidTr="0006718A">
        <w:trPr>
          <w:trHeight w:val="432"/>
        </w:trPr>
        <w:tc>
          <w:tcPr>
            <w:tcW w:w="10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18A" w:rsidRPr="007B02A7" w:rsidRDefault="0006718A" w:rsidP="007B02A7">
            <w:pPr>
              <w:autoSpaceDE w:val="0"/>
              <w:spacing w:before="0" w:beforeAutospacing="0" w:after="0"/>
              <w:ind w:left="162" w:hanging="162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B02A7">
              <w:rPr>
                <w:rFonts w:ascii="Times New Roman" w:hAnsi="Times New Roman" w:cs="Times New Roman"/>
                <w:b/>
                <w:sz w:val="24"/>
                <w:szCs w:val="26"/>
              </w:rPr>
              <w:t>LESSON PLAN SESSION 2024-2025 (Even Semester)</w:t>
            </w:r>
          </w:p>
          <w:p w:rsidR="0006718A" w:rsidRPr="007B02A7" w:rsidRDefault="0006718A" w:rsidP="007B02A7">
            <w:pPr>
              <w:autoSpaceDE w:val="0"/>
              <w:spacing w:before="0" w:beforeAutospacing="0" w:after="0"/>
              <w:ind w:left="162" w:hanging="162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B02A7">
              <w:rPr>
                <w:rFonts w:ascii="Times New Roman" w:hAnsi="Times New Roman" w:cs="Times New Roman"/>
                <w:b/>
                <w:sz w:val="24"/>
                <w:szCs w:val="26"/>
              </w:rPr>
              <w:t>Subject: B.A. (</w:t>
            </w:r>
            <w:proofErr w:type="spellStart"/>
            <w:r w:rsidRPr="007B02A7">
              <w:rPr>
                <w:rFonts w:ascii="Times New Roman" w:hAnsi="Times New Roman" w:cs="Times New Roman"/>
                <w:b/>
                <w:sz w:val="24"/>
                <w:szCs w:val="26"/>
              </w:rPr>
              <w:t>Honours</w:t>
            </w:r>
            <w:proofErr w:type="spellEnd"/>
            <w:r w:rsidRPr="007B02A7">
              <w:rPr>
                <w:rFonts w:ascii="Times New Roman" w:hAnsi="Times New Roman" w:cs="Times New Roman"/>
                <w:b/>
                <w:sz w:val="24"/>
                <w:szCs w:val="26"/>
              </w:rPr>
              <w:t>)-2nd Semester</w:t>
            </w:r>
          </w:p>
          <w:p w:rsidR="0006718A" w:rsidRPr="007B02A7" w:rsidRDefault="0006718A" w:rsidP="007B02A7">
            <w:pPr>
              <w:autoSpaceDE w:val="0"/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B02A7">
              <w:rPr>
                <w:rFonts w:ascii="Times New Roman" w:hAnsi="Times New Roman" w:cs="Times New Roman"/>
                <w:b/>
                <w:sz w:val="24"/>
                <w:szCs w:val="26"/>
              </w:rPr>
              <w:t>Nomenclature of the Course: Literature and Society: Exploring Social Issues through Literature</w:t>
            </w:r>
          </w:p>
          <w:p w:rsidR="0006718A" w:rsidRDefault="0006718A" w:rsidP="007B02A7">
            <w:pPr>
              <w:autoSpaceDE w:val="0"/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2A7">
              <w:rPr>
                <w:rFonts w:ascii="Times New Roman" w:hAnsi="Times New Roman" w:cs="Times New Roman"/>
                <w:b/>
                <w:szCs w:val="24"/>
              </w:rPr>
              <w:t>Name of the Professors: Karan Singh</w:t>
            </w:r>
          </w:p>
        </w:tc>
      </w:tr>
      <w:tr w:rsidR="0006718A" w:rsidTr="0006718A">
        <w:trPr>
          <w:trHeight w:val="427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18A" w:rsidRDefault="0006718A" w:rsidP="0006718A">
            <w:pPr>
              <w:spacing w:before="0" w:beforeAutospacing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718A" w:rsidRDefault="0006718A" w:rsidP="0006718A">
            <w:pPr>
              <w:spacing w:before="0" w:beforeAutospacing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(4 Day)-(1-4)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718A" w:rsidRDefault="0006718A" w:rsidP="0006718A">
            <w:pPr>
              <w:spacing w:before="0" w:beforeAutospacing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</w:t>
            </w:r>
          </w:p>
        </w:tc>
      </w:tr>
      <w:tr w:rsidR="0006718A" w:rsidTr="007B02A7">
        <w:trPr>
          <w:trHeight w:val="60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01.01.2025-04.01.2025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Pr="0006718A" w:rsidRDefault="0006718A" w:rsidP="0006718A">
            <w:pPr>
              <w:widowControl w:val="0"/>
              <w:spacing w:before="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718A">
              <w:rPr>
                <w:rFonts w:ascii="Times New Roman" w:hAnsi="Times New Roman" w:cs="Times New Roman"/>
                <w:sz w:val="20"/>
                <w:szCs w:val="20"/>
              </w:rPr>
              <w:t>Interaction with students &amp; Discussion of Syllabus: UNIT-I : F. Scott Fitzgerald: The Great Gatsby</w:t>
            </w:r>
          </w:p>
        </w:tc>
      </w:tr>
      <w:tr w:rsidR="0006718A" w:rsidTr="0006718A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06.01.2025-11.01.2025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Pr="0006718A" w:rsidRDefault="0006718A" w:rsidP="0006718A">
            <w:pPr>
              <w:widowControl w:val="0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718A">
              <w:rPr>
                <w:rFonts w:ascii="Times New Roman" w:hAnsi="Times New Roman" w:cs="Times New Roman"/>
                <w:sz w:val="20"/>
                <w:szCs w:val="20"/>
              </w:rPr>
              <w:t>Discussing the Social, political and historical background of the novel</w:t>
            </w:r>
          </w:p>
        </w:tc>
      </w:tr>
      <w:tr w:rsidR="0006718A" w:rsidTr="0006718A">
        <w:trPr>
          <w:trHeight w:val="616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13.01.2025- 18.01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718A" w:rsidRPr="0006718A" w:rsidRDefault="0006718A" w:rsidP="0006718A">
            <w:pPr>
              <w:widowControl w:val="0"/>
              <w:spacing w:before="0" w:beforeAutospacing="0"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18A" w:rsidRPr="0006718A" w:rsidRDefault="0006718A" w:rsidP="0006718A">
            <w:pPr>
              <w:widowControl w:val="0"/>
              <w:spacing w:before="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718A">
              <w:rPr>
                <w:rFonts w:ascii="Times New Roman" w:hAnsi="Times New Roman" w:cs="Times New Roman"/>
                <w:sz w:val="20"/>
                <w:szCs w:val="20"/>
              </w:rPr>
              <w:t>Discussion on the Plot of the Novel</w:t>
            </w:r>
          </w:p>
        </w:tc>
      </w:tr>
      <w:tr w:rsidR="0006718A" w:rsidTr="0006718A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20.01.2025-25.01.2025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Pr="007B02A7" w:rsidRDefault="0006718A" w:rsidP="0006718A">
            <w:pPr>
              <w:spacing w:before="0" w:beforeAutospacing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718A">
              <w:rPr>
                <w:rFonts w:ascii="Times New Roman" w:hAnsi="Times New Roman" w:cs="Times New Roman"/>
                <w:bCs/>
                <w:sz w:val="20"/>
                <w:szCs w:val="20"/>
              </w:rPr>
              <w:t>Critical aspects of the Novel and important questions</w:t>
            </w:r>
          </w:p>
        </w:tc>
      </w:tr>
      <w:tr w:rsidR="0006718A" w:rsidTr="0006718A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27.01.2025-31.01.2025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Pr="0006718A" w:rsidRDefault="0006718A" w:rsidP="007B02A7">
            <w:pPr>
              <w:widowControl w:val="0"/>
              <w:spacing w:before="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718A">
              <w:rPr>
                <w:rFonts w:ascii="Times New Roman" w:hAnsi="Times New Roman" w:cs="Times New Roman"/>
                <w:sz w:val="20"/>
                <w:szCs w:val="20"/>
              </w:rPr>
              <w:t>UNIT-II :</w:t>
            </w:r>
            <w:r w:rsidR="007B02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718A">
              <w:rPr>
                <w:rFonts w:ascii="Times New Roman" w:hAnsi="Times New Roman" w:cs="Times New Roman"/>
                <w:sz w:val="20"/>
                <w:szCs w:val="20"/>
              </w:rPr>
              <w:t>Virginia Woolf’s A Room of One’s Own: Background of the Text</w:t>
            </w:r>
          </w:p>
        </w:tc>
      </w:tr>
      <w:tr w:rsidR="0006718A" w:rsidTr="0006718A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03.02.2025-08.02.2025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Pr="0006718A" w:rsidRDefault="0006718A" w:rsidP="0006718A">
            <w:p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718A">
              <w:rPr>
                <w:rFonts w:ascii="Times New Roman" w:hAnsi="Times New Roman" w:cs="Times New Roman"/>
                <w:sz w:val="20"/>
                <w:szCs w:val="20"/>
              </w:rPr>
              <w:t>Discussing the Social, political and historical background of the Text</w:t>
            </w:r>
          </w:p>
        </w:tc>
      </w:tr>
      <w:tr w:rsidR="0006718A" w:rsidTr="0006718A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10.02.2025-15.02.2025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Pr="0006718A" w:rsidRDefault="0006718A" w:rsidP="0006718A">
            <w:p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718A">
              <w:rPr>
                <w:rFonts w:ascii="Times New Roman" w:hAnsi="Times New Roman" w:cs="Times New Roman"/>
                <w:sz w:val="20"/>
                <w:szCs w:val="20"/>
              </w:rPr>
              <w:t>Discussion on the Plot of the Novel</w:t>
            </w:r>
          </w:p>
        </w:tc>
      </w:tr>
      <w:tr w:rsidR="0006718A" w:rsidTr="0006718A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17.02.2025-22.02.2025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Pr="0006718A" w:rsidRDefault="0006718A" w:rsidP="0006718A">
            <w:p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718A">
              <w:rPr>
                <w:rFonts w:ascii="Times New Roman" w:hAnsi="Times New Roman" w:cs="Times New Roman"/>
                <w:bCs/>
                <w:sz w:val="20"/>
                <w:szCs w:val="20"/>
              </w:rPr>
              <w:t>Critical aspects of the text and important questions</w:t>
            </w:r>
          </w:p>
        </w:tc>
      </w:tr>
      <w:tr w:rsidR="0006718A" w:rsidTr="0006718A">
        <w:trPr>
          <w:trHeight w:val="657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24.02.2025-28.02.2025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Pr="007B02A7" w:rsidRDefault="0006718A" w:rsidP="0006718A">
            <w:pPr>
              <w:spacing w:before="0" w:beforeAutospacing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718A">
              <w:rPr>
                <w:rFonts w:ascii="Times New Roman" w:hAnsi="Times New Roman" w:cs="Times New Roman"/>
                <w:bCs/>
                <w:sz w:val="20"/>
                <w:szCs w:val="20"/>
              </w:rPr>
              <w:t>Unit III:</w:t>
            </w:r>
            <w:r w:rsidR="007B02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6718A">
              <w:rPr>
                <w:rFonts w:ascii="Times New Roman" w:hAnsi="Times New Roman" w:cs="Times New Roman"/>
                <w:bCs/>
                <w:sz w:val="20"/>
                <w:szCs w:val="20"/>
              </w:rPr>
              <w:t>Arthur Miller’s The Death of a Salesman: Background of the Play</w:t>
            </w:r>
          </w:p>
        </w:tc>
      </w:tr>
      <w:tr w:rsidR="0006718A" w:rsidTr="0006718A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03.03.2025-08.03.2025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P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718A">
              <w:rPr>
                <w:rFonts w:ascii="Times New Roman" w:hAnsi="Times New Roman" w:cs="Times New Roman"/>
                <w:sz w:val="20"/>
                <w:szCs w:val="20"/>
              </w:rPr>
              <w:t>Discussing the Social, political and historical background of the Text</w:t>
            </w:r>
          </w:p>
        </w:tc>
      </w:tr>
      <w:tr w:rsidR="0006718A" w:rsidTr="0006718A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09.03.2025-16.03.2025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P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718A">
              <w:rPr>
                <w:rFonts w:ascii="Times New Roman" w:hAnsi="Times New Roman" w:cs="Times New Roman"/>
                <w:sz w:val="20"/>
                <w:szCs w:val="20"/>
              </w:rPr>
              <w:t>Holi</w:t>
            </w:r>
            <w:proofErr w:type="spellEnd"/>
            <w:r w:rsidRPr="0006718A">
              <w:rPr>
                <w:rFonts w:ascii="Times New Roman" w:hAnsi="Times New Roman" w:cs="Times New Roman"/>
                <w:sz w:val="20"/>
                <w:szCs w:val="20"/>
              </w:rPr>
              <w:t xml:space="preserve"> Break</w:t>
            </w:r>
          </w:p>
        </w:tc>
      </w:tr>
      <w:tr w:rsidR="0006718A" w:rsidTr="007B02A7">
        <w:trPr>
          <w:trHeight w:val="467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17.03.2025-22.03.2025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718A" w:rsidRPr="007B02A7" w:rsidRDefault="0006718A" w:rsidP="007B02A7">
            <w:pPr>
              <w:spacing w:before="0" w:beforeAutospacing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6718A">
              <w:rPr>
                <w:rFonts w:ascii="Times New Roman" w:hAnsi="Times New Roman" w:cs="Times New Roman"/>
                <w:sz w:val="20"/>
                <w:szCs w:val="20"/>
              </w:rPr>
              <w:t>Discussion on the Plot of the Play</w:t>
            </w:r>
          </w:p>
        </w:tc>
      </w:tr>
      <w:tr w:rsidR="0006718A" w:rsidTr="0006718A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24.03.2025-29.03.2025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Pr="0006718A" w:rsidRDefault="0006718A" w:rsidP="0006718A">
            <w:p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718A">
              <w:rPr>
                <w:rFonts w:ascii="Times New Roman" w:hAnsi="Times New Roman" w:cs="Times New Roman"/>
                <w:bCs/>
                <w:sz w:val="20"/>
                <w:szCs w:val="20"/>
              </w:rPr>
              <w:t>Critical aspects of the text and important questions</w:t>
            </w:r>
          </w:p>
        </w:tc>
      </w:tr>
      <w:tr w:rsidR="0006718A" w:rsidTr="0006718A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01.04.2025-05.04.2025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P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718A">
              <w:rPr>
                <w:rFonts w:ascii="Times New Roman" w:hAnsi="Times New Roman" w:cs="Times New Roman"/>
                <w:sz w:val="20"/>
                <w:szCs w:val="20"/>
              </w:rPr>
              <w:t xml:space="preserve">Unit IV: Poems of Langston Hughes: Background </w:t>
            </w:r>
          </w:p>
        </w:tc>
      </w:tr>
      <w:tr w:rsidR="0006718A" w:rsidTr="0006718A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07.04.2025-12.04.2025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P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718A">
              <w:rPr>
                <w:rFonts w:ascii="Times New Roman" w:hAnsi="Times New Roman" w:cs="Times New Roman"/>
                <w:sz w:val="20"/>
                <w:szCs w:val="20"/>
              </w:rPr>
              <w:t>Discussing the Social, political and historical background of the Poems and Poem reading</w:t>
            </w:r>
          </w:p>
        </w:tc>
      </w:tr>
      <w:tr w:rsidR="0006718A" w:rsidTr="0006718A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14.04.2025-19.04.2025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Pr="0006718A" w:rsidRDefault="0006718A" w:rsidP="0006718A">
            <w:p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718A">
              <w:rPr>
                <w:rFonts w:ascii="Times New Roman" w:hAnsi="Times New Roman" w:cs="Times New Roman"/>
                <w:sz w:val="20"/>
                <w:szCs w:val="20"/>
              </w:rPr>
              <w:t>Critical Appreciation of the texts of the Poems</w:t>
            </w:r>
          </w:p>
        </w:tc>
      </w:tr>
      <w:tr w:rsidR="0006718A" w:rsidTr="0006718A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21.04.2025-26.04.2025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Pr="0006718A" w:rsidRDefault="0006718A" w:rsidP="0006718A">
            <w:p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718A">
              <w:rPr>
                <w:rFonts w:ascii="Times New Roman" w:hAnsi="Times New Roman" w:cs="Times New Roman"/>
                <w:sz w:val="20"/>
                <w:szCs w:val="20"/>
              </w:rPr>
              <w:t>Class tests, Assignments and Revision</w:t>
            </w:r>
          </w:p>
        </w:tc>
      </w:tr>
      <w:tr w:rsidR="0006718A" w:rsidTr="0006718A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28.04.2025-30.04.2025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Pr="0006718A" w:rsidRDefault="0006718A" w:rsidP="0006718A">
            <w:p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718A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</w:tr>
      <w:tr w:rsidR="0006718A" w:rsidTr="0006718A">
        <w:trPr>
          <w:trHeight w:val="432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01.05.2025</w: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8A" w:rsidRPr="0006718A" w:rsidRDefault="0006718A" w:rsidP="0006718A">
            <w:pPr>
              <w:spacing w:before="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718A">
              <w:rPr>
                <w:rFonts w:ascii="Times New Roman" w:hAnsi="Times New Roman" w:cs="Times New Roman"/>
                <w:sz w:val="20"/>
                <w:szCs w:val="20"/>
              </w:rPr>
              <w:t>Exam Onwards</w:t>
            </w:r>
          </w:p>
        </w:tc>
      </w:tr>
    </w:tbl>
    <w:p w:rsidR="0006718A" w:rsidRDefault="0006718A" w:rsidP="0006718A">
      <w:pPr>
        <w:tabs>
          <w:tab w:val="left" w:pos="9390"/>
        </w:tabs>
        <w:spacing w:before="0" w:beforeAutospacing="0" w:after="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712F03" w:rsidRDefault="00712F03" w:rsidP="0006718A">
      <w:pPr>
        <w:spacing w:before="0" w:beforeAutospacing="0" w:after="0"/>
      </w:pPr>
    </w:p>
    <w:sectPr w:rsidR="00712F03" w:rsidSect="00067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6718A"/>
    <w:rsid w:val="0006718A"/>
    <w:rsid w:val="00712F03"/>
    <w:rsid w:val="007B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18A"/>
    <w:pPr>
      <w:spacing w:before="100" w:beforeAutospacing="1" w:line="273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2025-03-04T07:24:00Z</dcterms:created>
  <dcterms:modified xsi:type="dcterms:W3CDTF">2025-03-04T07:36:00Z</dcterms:modified>
</cp:coreProperties>
</file>