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2535"/>
        <w:gridCol w:w="9083"/>
      </w:tblGrid>
      <w:tr w:rsidR="00F213CF" w:rsidTr="00F213CF">
        <w:trPr>
          <w:trHeight w:val="432"/>
        </w:trPr>
        <w:tc>
          <w:tcPr>
            <w:tcW w:w="1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CF" w:rsidRDefault="00F213CF">
            <w:pPr>
              <w:ind w:left="162" w:hanging="16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LESSON PLAN SESSION 2024-2025 (Even Semester)</w:t>
            </w:r>
          </w:p>
          <w:p w:rsidR="00F213CF" w:rsidRDefault="00F213CF">
            <w:pPr>
              <w:ind w:left="162" w:hanging="16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Subject: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 AEC -2  (ENGLISH)</w:t>
            </w:r>
          </w:p>
          <w:p w:rsidR="00F213CF" w:rsidRDefault="00F213CF">
            <w:pPr>
              <w:ind w:left="16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Nomenclature of the Course: English Language &amp; Communication Level-2</w:t>
            </w:r>
          </w:p>
          <w:p w:rsidR="00F213CF" w:rsidRDefault="00F213CF">
            <w:pPr>
              <w:ind w:left="16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Professors: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Sujan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Singh</w:t>
            </w:r>
          </w:p>
        </w:tc>
      </w:tr>
      <w:tr w:rsidR="00F213CF" w:rsidTr="00F213CF">
        <w:trPr>
          <w:trHeight w:val="42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CF" w:rsidRDefault="00F213CF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Sr. No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 (2 Day)-(5-6)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01.01.2025-04.01.2025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Interaction with students &amp; Discussion of Syllabus as per NEP 2020</w:t>
            </w:r>
          </w:p>
          <w:p w:rsidR="00F213CF" w:rsidRDefault="00F213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UNIT-I :</w:t>
            </w:r>
          </w:p>
          <w:p w:rsidR="00F213CF" w:rsidRDefault="00F213C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Introduction to ‘Phonemic symbols and Transcription’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06.01.2025-11.01.2025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Understanding Vowels Phonemic symbols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Practise</w:t>
            </w:r>
            <w:proofErr w:type="spellEnd"/>
          </w:p>
        </w:tc>
      </w:tr>
      <w:tr w:rsidR="00F213CF" w:rsidTr="00F213CF">
        <w:trPr>
          <w:trHeight w:val="616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13.01.2025- 18.01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CF" w:rsidRDefault="00F213C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Understanding  Consonant Phonemic symbols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Practise</w:t>
            </w:r>
            <w:proofErr w:type="spellEnd"/>
          </w:p>
          <w:p w:rsidR="00F213CF" w:rsidRDefault="00F213CF">
            <w:pPr>
              <w:widowControl w:val="0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20.01.2025-25.01.2025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CF" w:rsidRDefault="00F213C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Transcribing one and two syllable words in RP  English </w:t>
            </w:r>
            <w:r>
              <w:rPr>
                <w:rFonts w:ascii="Times New Roman" w:eastAsia="Times New Roman" w:hAnsi="Times New Roman" w:cs="Times New Roman"/>
              </w:rPr>
              <w:t xml:space="preserve">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Practise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Exercises</w:t>
            </w:r>
          </w:p>
          <w:p w:rsidR="00F213CF" w:rsidRDefault="00F213CF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3CF" w:rsidRDefault="00F213CF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Revision &amp; Class Test Unit-I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27.01.2025-31.01.2025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UNIT-II :</w:t>
            </w:r>
          </w:p>
          <w:p w:rsidR="00F213CF" w:rsidRDefault="00F213C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Introduction to ‘Organs of Speech’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03.02.2025-08.02.2025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Understanding Respiratory System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Phonatory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(Role of Vocal Cords)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10.02.2025-15.02.2025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Articulatory System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17.02.2025-22.02.2025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Active &amp; Passive Articulators-I</w:t>
            </w:r>
          </w:p>
        </w:tc>
      </w:tr>
      <w:tr w:rsidR="00F213CF" w:rsidTr="00F213CF">
        <w:trPr>
          <w:trHeight w:val="65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24.02.2025-28.02.2025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CF" w:rsidRDefault="00F213C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Active &amp; Passive Articulators-II</w:t>
            </w:r>
          </w:p>
          <w:p w:rsidR="00F213CF" w:rsidRDefault="00F213CF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13CF" w:rsidRDefault="00F213CF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Revision &amp; Class Test Unit-II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03.03.2025-08.03.2025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Mid- Term Exams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09.03.2025-16.03.2025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Holi Break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17.03.2025-22.03.2025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UNIT-III</w:t>
            </w:r>
          </w:p>
          <w:p w:rsidR="00F213CF" w:rsidRDefault="00F213C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the “ Speech Mechanism”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24.03.2025-29.03.2025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Speech Mechanism-I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01.04.2025-05.04.2025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CF" w:rsidRDefault="00F213C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Speech Mechanism-II</w:t>
            </w:r>
          </w:p>
          <w:p w:rsidR="00F213CF" w:rsidRDefault="00F213CF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13CF" w:rsidRDefault="00F213CF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Revision &amp; Class Test Unit- III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07.04.2025-12.04.2025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UNIT-III</w:t>
            </w:r>
          </w:p>
          <w:p w:rsidR="00F213CF" w:rsidRDefault="00F213C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 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Place  of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Articulation &amp; Manner of Articulation.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14.04.2025-19.04.2025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Understanding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Place  of Articulation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21.04.2025-26.04.2025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Understanding Manner of Articulation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28.04.2025-30.04.2025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3CF" w:rsidRDefault="00F213C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Understanding Syllable structure, Consonant cluster.</w:t>
            </w:r>
          </w:p>
          <w:p w:rsidR="00F213CF" w:rsidRDefault="00F213CF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13CF" w:rsidRDefault="00F213CF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Revision &amp; Class Test Unit -IV</w:t>
            </w:r>
          </w:p>
        </w:tc>
      </w:tr>
      <w:tr w:rsidR="00F213CF" w:rsidTr="00F213CF">
        <w:trPr>
          <w:trHeight w:val="43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01.05.2025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3CF" w:rsidRDefault="00F213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 Onwards</w:t>
            </w:r>
          </w:p>
        </w:tc>
      </w:tr>
    </w:tbl>
    <w:p w:rsidR="00F213CF" w:rsidRDefault="00F213CF" w:rsidP="00F213CF">
      <w:pPr>
        <w:tabs>
          <w:tab w:val="left" w:pos="9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kzo945wa5sr6"/>
      <w:bookmarkEnd w:id="0"/>
    </w:p>
    <w:p w:rsidR="00F213CF" w:rsidRDefault="00F213CF" w:rsidP="00F213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The given lesson plan is tentative and may change as per the requirement of the students</w:t>
      </w:r>
      <w:r>
        <w:rPr>
          <w:rFonts w:ascii="Times New Roman" w:eastAsia="Times New Roman" w:hAnsi="Times New Roman" w:cs="Times New Roman"/>
        </w:rPr>
        <w:t>.</w:t>
      </w:r>
    </w:p>
    <w:p w:rsidR="00F213CF" w:rsidRDefault="00F213CF" w:rsidP="00F213CF">
      <w:pPr>
        <w:tabs>
          <w:tab w:val="left" w:pos="9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1" w:name="_v3frmlg0vpei"/>
      <w:bookmarkEnd w:id="1"/>
    </w:p>
    <w:p w:rsidR="00F213CF" w:rsidRDefault="00F213CF" w:rsidP="00F213CF">
      <w:pPr>
        <w:tabs>
          <w:tab w:val="left" w:pos="939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bookmarkStart w:id="2" w:name="_1jwcc9t5osu"/>
      <w:bookmarkStart w:id="3" w:name="_9vt0bae11eti"/>
      <w:bookmarkStart w:id="4" w:name="_gjdgxs"/>
      <w:bookmarkEnd w:id="2"/>
      <w:bookmarkEnd w:id="3"/>
      <w:bookmarkEnd w:id="4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</w:t>
      </w:r>
    </w:p>
    <w:p w:rsidR="00F213CF" w:rsidRDefault="00F213CF" w:rsidP="00F213CF">
      <w:pPr>
        <w:tabs>
          <w:tab w:val="left" w:pos="9390"/>
        </w:tabs>
        <w:spacing w:after="0" w:line="240" w:lineRule="auto"/>
        <w:jc w:val="center"/>
      </w:pPr>
      <w:r>
        <w:object w:dxaOrig="13020" w:dyaOrig="13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1pt;height:675pt" o:ole="">
            <v:imagedata r:id="rId5" o:title=""/>
          </v:shape>
          <o:OLEObject Type="Embed" ProgID="Word.Document.12" ShapeID="_x0000_i1025" DrawAspect="Content" ObjectID="_1799488740" r:id="rId6">
            <o:FieldCodes>\s</o:FieldCodes>
          </o:OLEObject>
        </w:object>
      </w:r>
    </w:p>
    <w:p w:rsidR="00F213CF" w:rsidRDefault="00F213CF" w:rsidP="00F213CF">
      <w:pPr>
        <w:tabs>
          <w:tab w:val="left" w:pos="9390"/>
        </w:tabs>
        <w:spacing w:after="0" w:line="240" w:lineRule="auto"/>
        <w:jc w:val="center"/>
      </w:pPr>
    </w:p>
    <w:p w:rsidR="00F213CF" w:rsidRDefault="00F213CF" w:rsidP="00F213CF">
      <w:pPr>
        <w:tabs>
          <w:tab w:val="left" w:pos="9390"/>
        </w:tabs>
        <w:spacing w:after="0" w:line="240" w:lineRule="auto"/>
        <w:jc w:val="center"/>
      </w:pPr>
    </w:p>
    <w:p w:rsidR="00F213CF" w:rsidRDefault="00F213CF" w:rsidP="00F213CF">
      <w:pPr>
        <w:tabs>
          <w:tab w:val="left" w:pos="9390"/>
        </w:tabs>
        <w:spacing w:after="0" w:line="240" w:lineRule="auto"/>
        <w:ind w:right="1058"/>
        <w:jc w:val="center"/>
      </w:pPr>
      <w:r>
        <w:object w:dxaOrig="13050" w:dyaOrig="13545">
          <v:shape id="_x0000_i1026" type="#_x0000_t75" style="width:652.5pt;height:677.25pt" o:ole="">
            <v:imagedata r:id="rId7" o:title=""/>
          </v:shape>
          <o:OLEObject Type="Embed" ProgID="Word.Document.12" ShapeID="_x0000_i1026" DrawAspect="Content" ObjectID="_1799488741" r:id="rId8">
            <o:FieldCodes>\s</o:FieldCodes>
          </o:OLEObject>
        </w:object>
      </w:r>
    </w:p>
    <w:p w:rsidR="00F213CF" w:rsidRDefault="00F213CF" w:rsidP="00F213CF">
      <w:pPr>
        <w:tabs>
          <w:tab w:val="left" w:pos="9390"/>
        </w:tabs>
        <w:spacing w:after="0" w:line="240" w:lineRule="auto"/>
        <w:ind w:right="1058"/>
        <w:jc w:val="center"/>
      </w:pPr>
    </w:p>
    <w:p w:rsidR="00F213CF" w:rsidRDefault="00F213CF" w:rsidP="00F213CF">
      <w:pPr>
        <w:tabs>
          <w:tab w:val="left" w:pos="9390"/>
        </w:tabs>
        <w:spacing w:after="0" w:line="240" w:lineRule="auto"/>
        <w:ind w:right="1058"/>
        <w:jc w:val="center"/>
      </w:pPr>
    </w:p>
    <w:p w:rsidR="00F213CF" w:rsidRDefault="00F213CF" w:rsidP="00F213C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DR. SUJAN SINGH</w:t>
      </w:r>
    </w:p>
    <w:p w:rsidR="00F213CF" w:rsidRDefault="00F213CF" w:rsidP="00F213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LESSON PLAN</w:t>
      </w:r>
    </w:p>
    <w:p w:rsidR="00F213CF" w:rsidRDefault="00F213CF" w:rsidP="00F213CF">
      <w:pPr>
        <w:tabs>
          <w:tab w:val="left" w:pos="142"/>
        </w:tabs>
        <w:spacing w:after="0"/>
        <w:ind w:left="-357" w:firstLine="357"/>
        <w:jc w:val="center"/>
        <w:rPr>
          <w:b/>
          <w:sz w:val="24"/>
          <w:szCs w:val="24"/>
        </w:rPr>
      </w:pPr>
      <w:bookmarkStart w:id="5" w:name="_GoBack"/>
      <w:r>
        <w:rPr>
          <w:b/>
          <w:sz w:val="24"/>
          <w:szCs w:val="24"/>
        </w:rPr>
        <w:t>(Session: 2024-25)</w:t>
      </w:r>
    </w:p>
    <w:bookmarkEnd w:id="5"/>
    <w:p w:rsidR="00F213CF" w:rsidRDefault="00F213CF" w:rsidP="00F213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CLASS: B.A. </w:t>
      </w:r>
      <w:proofErr w:type="gramStart"/>
      <w:r>
        <w:rPr>
          <w:sz w:val="24"/>
          <w:szCs w:val="24"/>
        </w:rPr>
        <w:t>3rd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SEMESTER 6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SUBJECT : ENGLISH</w:t>
      </w:r>
    </w:p>
    <w:tbl>
      <w:tblPr>
        <w:tblStyle w:val="TableGrid"/>
        <w:tblW w:w="13071" w:type="dxa"/>
        <w:tblInd w:w="-743" w:type="dxa"/>
        <w:tblLook w:val="04A0" w:firstRow="1" w:lastRow="0" w:firstColumn="1" w:lastColumn="0" w:noHBand="0" w:noVBand="1"/>
      </w:tblPr>
      <w:tblGrid>
        <w:gridCol w:w="3715"/>
        <w:gridCol w:w="9356"/>
      </w:tblGrid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Week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Topics to be covered</w:t>
            </w: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jc w:val="center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01 Jan25-04 Jan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Drama: The origin and growth of English Drama, Growth of Elizabethan Theatre, Types of Drama</w:t>
            </w: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06 Jan 25-11 Jan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the play: Merchant of Venice</w:t>
            </w: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13 Jan 25-18 Jan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of text- Act 1</w:t>
            </w: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20 Jan 25- 25Jan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Scene-wise Summary and Analysis of Act 1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Composition Skills: Reading and Comprehension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27 Jan 25-01Feb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with Reference to the Context of Act 1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Composition Skills: Reading and Comprehension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03 feb25- 08 Feb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of text- Act 2</w:t>
            </w: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 Feb 25-15 Feb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Scene-wise Summary and Analysis of Act 2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Composition Skills: Precis Writing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17 Feb 25-22 Feb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with Reference to the Context of Act 2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Composition Skills: Precis Writing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24 Feb 25- 01 Mar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of text- Act 3</w:t>
            </w: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03 Mar 25-08 Mar25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Scene-wise Summary and Analysis of Act 3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Composition Skills: Abstract Writing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 mar25-15 Mar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with Reference to the Context of Act 3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Composition Skills: Summarising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17 Mar 25-22 Mar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of text- Act 4</w:t>
            </w: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24 Mar 25-29 Mar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Scene-wise Summary and Analysis of Act 4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Composition Skills: Paraphrasing, Correspondence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 xml:space="preserve">31 Mar 25-05 </w:t>
            </w:r>
            <w:proofErr w:type="spellStart"/>
            <w:r>
              <w:rPr>
                <w:sz w:val="20"/>
                <w:szCs w:val="20"/>
                <w:lang w:val="en-IN"/>
              </w:rPr>
              <w:t>apr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with Reference to the Context of Act 4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Composition Skills: One-Word Substitution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07 Apr 25-12 Apr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14 Apr 25-19 Apr 25</w:t>
            </w:r>
          </w:p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  <w:tr w:rsidR="00F213CF" w:rsidTr="00F213CF"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21 Apr25-30 Apr 25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  <w:p w:rsidR="00F213CF" w:rsidRDefault="00F213CF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</w:tr>
    </w:tbl>
    <w:p w:rsidR="00F213CF" w:rsidRDefault="00F213CF" w:rsidP="00F213CF">
      <w:pPr>
        <w:tabs>
          <w:tab w:val="left" w:pos="9390"/>
        </w:tabs>
        <w:spacing w:after="0" w:line="240" w:lineRule="auto"/>
        <w:ind w:right="1058"/>
        <w:jc w:val="center"/>
      </w:pPr>
    </w:p>
    <w:p w:rsidR="00F213CF" w:rsidRDefault="00F213CF" w:rsidP="00F213CF">
      <w:pPr>
        <w:tabs>
          <w:tab w:val="left" w:pos="9390"/>
        </w:tabs>
        <w:spacing w:after="0" w:line="240" w:lineRule="auto"/>
        <w:jc w:val="center"/>
      </w:pPr>
    </w:p>
    <w:p w:rsidR="00996AE8" w:rsidRDefault="00996AE8" w:rsidP="00F213CF">
      <w:pPr>
        <w:tabs>
          <w:tab w:val="left" w:pos="993"/>
        </w:tabs>
        <w:ind w:left="709" w:hanging="709"/>
      </w:pPr>
    </w:p>
    <w:sectPr w:rsidR="00996AE8" w:rsidSect="00F213CF">
      <w:pgSz w:w="15480" w:h="15840"/>
      <w:pgMar w:top="284" w:right="3006" w:bottom="1440" w:left="1985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64CD"/>
    <w:multiLevelType w:val="multilevel"/>
    <w:tmpl w:val="8BE09B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5BB2442"/>
    <w:multiLevelType w:val="multilevel"/>
    <w:tmpl w:val="5F7A3A3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2FE65AD"/>
    <w:multiLevelType w:val="multilevel"/>
    <w:tmpl w:val="E96EAF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3E75BE5"/>
    <w:multiLevelType w:val="multilevel"/>
    <w:tmpl w:val="4C0E379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EE76CAE"/>
    <w:multiLevelType w:val="multilevel"/>
    <w:tmpl w:val="36A4A1C4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29"/>
    <w:rsid w:val="00996AE8"/>
    <w:rsid w:val="00CE7729"/>
    <w:rsid w:val="00CF2897"/>
    <w:rsid w:val="00F2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3ABC5-0EBF-43C8-9B5F-6F060687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3CF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3CF"/>
    <w:pPr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table" w:styleId="TableGrid">
    <w:name w:val="Table Grid"/>
    <w:basedOn w:val="TableNormal"/>
    <w:uiPriority w:val="59"/>
    <w:rsid w:val="00F213C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2025-01-27T07:38:00Z</dcterms:created>
  <dcterms:modified xsi:type="dcterms:W3CDTF">2025-01-27T07:43:00Z</dcterms:modified>
</cp:coreProperties>
</file>